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B3A8F" w14:textId="77777777" w:rsidR="00620274" w:rsidRDefault="00620274" w:rsidP="00620274">
      <w:pPr>
        <w:pStyle w:val="NoSpacing"/>
        <w:jc w:val="center"/>
      </w:pPr>
      <w:r w:rsidRPr="00B1412F">
        <w:rPr>
          <w:b/>
          <w:bCs/>
        </w:rPr>
        <w:t>Risk Education: Module 1 – What is Risk?</w:t>
      </w:r>
    </w:p>
    <w:p w14:paraId="72C27476" w14:textId="77777777" w:rsidR="00620274" w:rsidRPr="0098711A" w:rsidRDefault="00620274" w:rsidP="00620274">
      <w:pPr>
        <w:pStyle w:val="NoSpacing"/>
        <w:rPr>
          <w:i/>
          <w:iCs/>
        </w:rPr>
      </w:pPr>
      <w:r w:rsidRPr="0098711A">
        <w:rPr>
          <w:i/>
          <w:iCs/>
        </w:rPr>
        <w:t>Objectives</w:t>
      </w:r>
    </w:p>
    <w:p w14:paraId="28FABE04" w14:textId="77777777" w:rsidR="00620274" w:rsidRDefault="00620274" w:rsidP="00620274">
      <w:pPr>
        <w:pStyle w:val="NoSpacing"/>
        <w:numPr>
          <w:ilvl w:val="0"/>
          <w:numId w:val="1"/>
        </w:numPr>
      </w:pPr>
      <w:r>
        <w:t>Introduce students to various terms related to risk, including hazard, vulnerability, exposure, and disaster</w:t>
      </w:r>
    </w:p>
    <w:p w14:paraId="36586FB4" w14:textId="66F1D61F" w:rsidR="00620274" w:rsidRDefault="00620274" w:rsidP="00620274">
      <w:pPr>
        <w:pStyle w:val="NoSpacing"/>
        <w:numPr>
          <w:ilvl w:val="0"/>
          <w:numId w:val="1"/>
        </w:numPr>
      </w:pPr>
      <w:r>
        <w:t>Provide examples of risk in everyday life and examples that are specific to natural hazards</w:t>
      </w:r>
    </w:p>
    <w:p w14:paraId="79C21478" w14:textId="38A42C12" w:rsidR="00620274" w:rsidRDefault="00620274" w:rsidP="00620274">
      <w:pPr>
        <w:pStyle w:val="NoSpacing"/>
        <w:numPr>
          <w:ilvl w:val="0"/>
          <w:numId w:val="1"/>
        </w:numPr>
      </w:pPr>
      <w:r>
        <w:t xml:space="preserve">Introduce the ideas </w:t>
      </w:r>
      <w:r w:rsidR="00C32F2E">
        <w:t>associated with</w:t>
      </w:r>
      <w:r>
        <w:t xml:space="preserve"> risk analysis, evaluation, and mitigation</w:t>
      </w:r>
    </w:p>
    <w:p w14:paraId="259835C2" w14:textId="77777777" w:rsidR="00620274" w:rsidRDefault="00620274" w:rsidP="00620274">
      <w:pPr>
        <w:pStyle w:val="NoSpacing"/>
      </w:pPr>
    </w:p>
    <w:p w14:paraId="5B53182F" w14:textId="66230345" w:rsidR="00620274" w:rsidRPr="0098711A" w:rsidRDefault="00620274" w:rsidP="00620274">
      <w:pPr>
        <w:pStyle w:val="NoSpacing"/>
        <w:rPr>
          <w:i/>
          <w:iCs/>
        </w:rPr>
      </w:pPr>
      <w:r w:rsidRPr="0098711A">
        <w:rPr>
          <w:i/>
          <w:iCs/>
        </w:rPr>
        <w:t>Resources</w:t>
      </w:r>
    </w:p>
    <w:p w14:paraId="2F3355A1" w14:textId="287B1AA5" w:rsidR="00620274" w:rsidRDefault="00231638" w:rsidP="00620274">
      <w:pPr>
        <w:pStyle w:val="NoSpacing"/>
        <w:numPr>
          <w:ilvl w:val="0"/>
          <w:numId w:val="1"/>
        </w:numPr>
      </w:pPr>
      <w:r>
        <w:t>PowerPoint Lecture Presentation</w:t>
      </w:r>
      <w:r w:rsidR="00620274">
        <w:t>: “What is Risk?”</w:t>
      </w:r>
    </w:p>
    <w:p w14:paraId="15BA057C" w14:textId="7C4079DB" w:rsidR="000B4372" w:rsidRDefault="003752F2" w:rsidP="000B4372">
      <w:pPr>
        <w:pStyle w:val="NoSpacing"/>
        <w:numPr>
          <w:ilvl w:val="1"/>
          <w:numId w:val="1"/>
        </w:numPr>
      </w:pPr>
      <w:r>
        <w:t>Speaker notes contain descriptions of concepts, graphics, and</w:t>
      </w:r>
      <w:r w:rsidR="00455667">
        <w:t>/or</w:t>
      </w:r>
      <w:r>
        <w:t xml:space="preserve"> examples</w:t>
      </w:r>
      <w:r w:rsidR="00455667">
        <w:t xml:space="preserve"> that are presented on the slides</w:t>
      </w:r>
    </w:p>
    <w:p w14:paraId="1DD3B292" w14:textId="68416101" w:rsidR="00620274" w:rsidRDefault="00620274" w:rsidP="00620274">
      <w:pPr>
        <w:pStyle w:val="NoSpacing"/>
        <w:numPr>
          <w:ilvl w:val="0"/>
          <w:numId w:val="1"/>
        </w:numPr>
      </w:pPr>
      <w:r>
        <w:t>Video: “Hazard, Risk, &amp; Safety – Understanding Risk Assessment, Management and Perception”</w:t>
      </w:r>
    </w:p>
    <w:p w14:paraId="5D76494E" w14:textId="3D58165F" w:rsidR="00620274" w:rsidRDefault="00620274" w:rsidP="00620274">
      <w:pPr>
        <w:pStyle w:val="NoSpacing"/>
        <w:numPr>
          <w:ilvl w:val="1"/>
          <w:numId w:val="1"/>
        </w:numPr>
      </w:pPr>
      <w:r>
        <w:t xml:space="preserve">First few minutes are helpful for understanding terms related to the module, the second half of the video is </w:t>
      </w:r>
      <w:r w:rsidR="003752F2">
        <w:t>focused on</w:t>
      </w:r>
      <w:r>
        <w:t xml:space="preserve"> risk perception and mitigation</w:t>
      </w:r>
    </w:p>
    <w:p w14:paraId="1DE70D01" w14:textId="77777777" w:rsidR="00620274" w:rsidRDefault="00620274" w:rsidP="00620274">
      <w:pPr>
        <w:pStyle w:val="NoSpacing"/>
        <w:numPr>
          <w:ilvl w:val="0"/>
          <w:numId w:val="1"/>
        </w:numPr>
      </w:pPr>
      <w:r>
        <w:t>Video: “Risk and How to use a Risk Matrix”</w:t>
      </w:r>
    </w:p>
    <w:p w14:paraId="43EAA6C5" w14:textId="11282B53" w:rsidR="00620274" w:rsidRDefault="00620274" w:rsidP="00620274">
      <w:pPr>
        <w:pStyle w:val="NoSpacing"/>
        <w:numPr>
          <w:ilvl w:val="1"/>
          <w:numId w:val="1"/>
        </w:numPr>
      </w:pPr>
      <w:r>
        <w:t>Talks about general risk, not necessarily related to hazard</w:t>
      </w:r>
      <w:r w:rsidR="003752F2">
        <w:t>s</w:t>
      </w:r>
    </w:p>
    <w:p w14:paraId="1C0CB161" w14:textId="77777777" w:rsidR="00620274" w:rsidRDefault="00620274" w:rsidP="00620274">
      <w:pPr>
        <w:pStyle w:val="NoSpacing"/>
        <w:numPr>
          <w:ilvl w:val="1"/>
          <w:numId w:val="1"/>
        </w:numPr>
      </w:pPr>
      <w:r>
        <w:t>Uses a risk matrix and various illustrations to demonstrate/rank different risky scenarios</w:t>
      </w:r>
    </w:p>
    <w:p w14:paraId="35FE00CE" w14:textId="77777777" w:rsidR="00231638" w:rsidRDefault="00231638" w:rsidP="00231638">
      <w:pPr>
        <w:pStyle w:val="NoSpacing"/>
      </w:pPr>
    </w:p>
    <w:p w14:paraId="756746A8" w14:textId="44303202" w:rsidR="00231638" w:rsidRDefault="00231638" w:rsidP="00231638">
      <w:pPr>
        <w:pStyle w:val="NoSpacing"/>
      </w:pPr>
      <w:r>
        <w:rPr>
          <w:i/>
          <w:iCs/>
        </w:rPr>
        <w:t>Discussion Topics and Activities</w:t>
      </w:r>
    </w:p>
    <w:p w14:paraId="4B5B61BF" w14:textId="77777777" w:rsidR="00231638" w:rsidRDefault="00231638" w:rsidP="00231638">
      <w:pPr>
        <w:pStyle w:val="NoSpacing"/>
        <w:numPr>
          <w:ilvl w:val="0"/>
          <w:numId w:val="1"/>
        </w:numPr>
      </w:pPr>
      <w:r>
        <w:t>Ask the class to describe risk in their own words</w:t>
      </w:r>
    </w:p>
    <w:p w14:paraId="0BC1AC44" w14:textId="4C257E12" w:rsidR="00231638" w:rsidRDefault="00231638" w:rsidP="00231638">
      <w:pPr>
        <w:pStyle w:val="NoSpacing"/>
        <w:numPr>
          <w:ilvl w:val="0"/>
          <w:numId w:val="1"/>
        </w:numPr>
      </w:pPr>
      <w:r>
        <w:t xml:space="preserve">Ask the class what risks they/others face </w:t>
      </w:r>
      <w:r w:rsidR="003752F2">
        <w:t>each</w:t>
      </w:r>
      <w:r>
        <w:t xml:space="preserve"> day</w:t>
      </w:r>
    </w:p>
    <w:p w14:paraId="1A7B6FC5" w14:textId="5C268134" w:rsidR="00231638" w:rsidRDefault="00231638" w:rsidP="00231638">
      <w:pPr>
        <w:pStyle w:val="NoSpacing"/>
        <w:numPr>
          <w:ilvl w:val="0"/>
          <w:numId w:val="1"/>
        </w:numPr>
      </w:pPr>
      <w:r>
        <w:t>Ask the class what they believe to be the most likely causes of death</w:t>
      </w:r>
      <w:r w:rsidR="00C32F2E">
        <w:t xml:space="preserve"> in the US</w:t>
      </w:r>
    </w:p>
    <w:p w14:paraId="0C7B85FA" w14:textId="483F51D0" w:rsidR="00231638" w:rsidRDefault="00231638" w:rsidP="00231638">
      <w:pPr>
        <w:pStyle w:val="NoSpacing"/>
        <w:numPr>
          <w:ilvl w:val="1"/>
          <w:numId w:val="1"/>
        </w:numPr>
        <w:rPr>
          <w:rStyle w:val="Hyperlink"/>
        </w:rPr>
      </w:pPr>
      <w:r>
        <w:t xml:space="preserve">Answer: </w:t>
      </w:r>
      <w:hyperlink r:id="rId5" w:history="1">
        <w:r w:rsidRPr="009A00E6">
          <w:rPr>
            <w:rStyle w:val="Hyperlink"/>
          </w:rPr>
          <w:t>https://www.nytimes.com/2019/01/14/us/opioids-car-crash-guns.html</w:t>
        </w:r>
      </w:hyperlink>
    </w:p>
    <w:p w14:paraId="30F655C9" w14:textId="77777777" w:rsidR="00B9433C" w:rsidRDefault="00B9433C" w:rsidP="00231638">
      <w:pPr>
        <w:pStyle w:val="NoSpacing"/>
      </w:pPr>
    </w:p>
    <w:p w14:paraId="13A27DB7" w14:textId="1E75A896" w:rsidR="000F6F09" w:rsidRDefault="00D82598" w:rsidP="00231638">
      <w:pPr>
        <w:pStyle w:val="NoSpacing"/>
      </w:pPr>
      <w:r>
        <w:rPr>
          <w:i/>
          <w:iCs/>
        </w:rPr>
        <w:t xml:space="preserve">Potential </w:t>
      </w:r>
      <w:r w:rsidR="000F6F09">
        <w:rPr>
          <w:i/>
          <w:iCs/>
        </w:rPr>
        <w:t>Courses</w:t>
      </w:r>
      <w:r>
        <w:rPr>
          <w:i/>
          <w:iCs/>
        </w:rPr>
        <w:t xml:space="preserve"> Where This Module Could be Utilized</w:t>
      </w:r>
    </w:p>
    <w:p w14:paraId="4E0E966C" w14:textId="1FF64407" w:rsidR="000F6F09" w:rsidRDefault="000F6F09" w:rsidP="000F6F09">
      <w:pPr>
        <w:pStyle w:val="NoSpacing"/>
        <w:numPr>
          <w:ilvl w:val="0"/>
          <w:numId w:val="1"/>
        </w:numPr>
      </w:pPr>
      <w:r>
        <w:t>Principles of Engineering Technology</w:t>
      </w:r>
    </w:p>
    <w:p w14:paraId="459C761E" w14:textId="5C7071C8" w:rsidR="00CC15CD" w:rsidRDefault="00CC15CD" w:rsidP="000F6F09">
      <w:pPr>
        <w:pStyle w:val="NoSpacing"/>
        <w:numPr>
          <w:ilvl w:val="0"/>
          <w:numId w:val="1"/>
        </w:numPr>
      </w:pPr>
      <w:r>
        <w:t>STEM I: Foundation</w:t>
      </w:r>
    </w:p>
    <w:p w14:paraId="60C9F06D" w14:textId="1BF739CA" w:rsidR="00CC15CD" w:rsidRDefault="00D82598" w:rsidP="000F6F09">
      <w:pPr>
        <w:pStyle w:val="NoSpacing"/>
        <w:numPr>
          <w:ilvl w:val="0"/>
          <w:numId w:val="1"/>
        </w:numPr>
      </w:pPr>
      <w:r>
        <w:t xml:space="preserve">STEM Elective: </w:t>
      </w:r>
      <w:r w:rsidR="00CC15CD">
        <w:t>Introduction to Geographic Information Systems (GIS)</w:t>
      </w:r>
    </w:p>
    <w:p w14:paraId="66773778" w14:textId="4AB8E908" w:rsidR="004840AE" w:rsidRPr="000F6F09" w:rsidRDefault="004840AE" w:rsidP="000F6F09">
      <w:pPr>
        <w:pStyle w:val="NoSpacing"/>
        <w:numPr>
          <w:ilvl w:val="0"/>
          <w:numId w:val="1"/>
        </w:numPr>
      </w:pPr>
      <w:r>
        <w:t>Fundamentals of Construction</w:t>
      </w:r>
    </w:p>
    <w:p w14:paraId="1169EE9C" w14:textId="77777777" w:rsidR="000F6F09" w:rsidRDefault="000F6F09" w:rsidP="00231638">
      <w:pPr>
        <w:pStyle w:val="NoSpacing"/>
        <w:rPr>
          <w:i/>
          <w:iCs/>
        </w:rPr>
      </w:pPr>
    </w:p>
    <w:p w14:paraId="15C7FAE5" w14:textId="26CA0BEC" w:rsidR="00231638" w:rsidRDefault="00D82598" w:rsidP="00231638">
      <w:pPr>
        <w:pStyle w:val="NoSpacing"/>
      </w:pPr>
      <w:r>
        <w:rPr>
          <w:i/>
          <w:iCs/>
        </w:rPr>
        <w:t>Applicable</w:t>
      </w:r>
      <w:r w:rsidR="00003B06">
        <w:rPr>
          <w:i/>
          <w:iCs/>
        </w:rPr>
        <w:t xml:space="preserve"> Tennessee </w:t>
      </w:r>
      <w:r w:rsidR="00231638">
        <w:rPr>
          <w:i/>
          <w:iCs/>
        </w:rPr>
        <w:t>Education Standards</w:t>
      </w:r>
      <w:r>
        <w:rPr>
          <w:i/>
          <w:iCs/>
        </w:rPr>
        <w:t xml:space="preserve"> </w:t>
      </w:r>
      <w:r w:rsidR="003752F2">
        <w:rPr>
          <w:i/>
          <w:iCs/>
        </w:rPr>
        <w:t>Addressed</w:t>
      </w:r>
    </w:p>
    <w:p w14:paraId="5F795E65" w14:textId="5630A807" w:rsidR="00231638" w:rsidRDefault="00231638" w:rsidP="00231638">
      <w:pPr>
        <w:pStyle w:val="NoSpacing"/>
        <w:numPr>
          <w:ilvl w:val="0"/>
          <w:numId w:val="1"/>
        </w:numPr>
      </w:pPr>
      <w:r>
        <w:t>Math</w:t>
      </w:r>
    </w:p>
    <w:p w14:paraId="7128C485" w14:textId="77777777" w:rsidR="0026226A" w:rsidRDefault="0026226A" w:rsidP="0026226A">
      <w:pPr>
        <w:pStyle w:val="NoSpacing"/>
        <w:numPr>
          <w:ilvl w:val="1"/>
          <w:numId w:val="1"/>
        </w:numPr>
      </w:pPr>
      <w:r>
        <w:t>Reason abstractly and quantitatively</w:t>
      </w:r>
    </w:p>
    <w:p w14:paraId="03BFE112" w14:textId="77777777" w:rsidR="0026226A" w:rsidRDefault="0026226A" w:rsidP="0026226A">
      <w:pPr>
        <w:pStyle w:val="NoSpacing"/>
        <w:numPr>
          <w:ilvl w:val="1"/>
          <w:numId w:val="1"/>
        </w:numPr>
      </w:pPr>
      <w:r>
        <w:t>Attend to precision</w:t>
      </w:r>
    </w:p>
    <w:p w14:paraId="30BF56F3" w14:textId="77777777" w:rsidR="0026226A" w:rsidRDefault="0026226A" w:rsidP="0026226A">
      <w:pPr>
        <w:pStyle w:val="NoSpacing"/>
        <w:numPr>
          <w:ilvl w:val="1"/>
          <w:numId w:val="1"/>
        </w:numPr>
      </w:pPr>
      <w:r>
        <w:t>Make sense of problems and persevere in solving them</w:t>
      </w:r>
    </w:p>
    <w:p w14:paraId="4A0E988C" w14:textId="42218A91" w:rsidR="00231638" w:rsidRDefault="00231638" w:rsidP="00231638">
      <w:pPr>
        <w:pStyle w:val="NoSpacing"/>
        <w:numPr>
          <w:ilvl w:val="0"/>
          <w:numId w:val="1"/>
        </w:numPr>
      </w:pPr>
      <w:r>
        <w:t>Science</w:t>
      </w:r>
    </w:p>
    <w:p w14:paraId="40034EF4" w14:textId="0DC829C5" w:rsidR="0026226A" w:rsidRDefault="0026226A" w:rsidP="0026226A">
      <w:pPr>
        <w:pStyle w:val="NoSpacing"/>
        <w:numPr>
          <w:ilvl w:val="1"/>
          <w:numId w:val="1"/>
        </w:numPr>
      </w:pPr>
      <w:r>
        <w:t>Asking questions and defining problems</w:t>
      </w:r>
    </w:p>
    <w:p w14:paraId="743CD372" w14:textId="5C88B1FA" w:rsidR="0026226A" w:rsidRDefault="0026226A" w:rsidP="0026226A">
      <w:pPr>
        <w:pStyle w:val="NoSpacing"/>
        <w:numPr>
          <w:ilvl w:val="1"/>
          <w:numId w:val="1"/>
        </w:numPr>
      </w:pPr>
      <w:r>
        <w:t>Obtaining, evaluating, and communicating information</w:t>
      </w:r>
    </w:p>
    <w:p w14:paraId="1BCDC4CB" w14:textId="30382677" w:rsidR="0026226A" w:rsidRDefault="0026226A" w:rsidP="003752F2">
      <w:pPr>
        <w:pStyle w:val="NoSpacing"/>
        <w:numPr>
          <w:ilvl w:val="1"/>
          <w:numId w:val="1"/>
        </w:numPr>
      </w:pPr>
      <w:r>
        <w:t>Using mathematics and computational thinking</w:t>
      </w:r>
    </w:p>
    <w:p w14:paraId="57785BBA" w14:textId="71D37FFB" w:rsidR="00231638" w:rsidRDefault="00231638" w:rsidP="00231638">
      <w:pPr>
        <w:pStyle w:val="NoSpacing"/>
        <w:numPr>
          <w:ilvl w:val="0"/>
          <w:numId w:val="1"/>
        </w:numPr>
      </w:pPr>
      <w:r>
        <w:t>Social Studies</w:t>
      </w:r>
    </w:p>
    <w:p w14:paraId="59E1ABB4" w14:textId="7E81D3E7" w:rsidR="0026226A" w:rsidRDefault="0026226A" w:rsidP="0026226A">
      <w:pPr>
        <w:pStyle w:val="NoSpacing"/>
        <w:numPr>
          <w:ilvl w:val="1"/>
          <w:numId w:val="1"/>
        </w:numPr>
      </w:pPr>
      <w:r>
        <w:t>Develop geographic awareness</w:t>
      </w:r>
    </w:p>
    <w:p w14:paraId="32279749" w14:textId="33E39D7E" w:rsidR="00003B06" w:rsidRDefault="00003B06" w:rsidP="00003B06">
      <w:pPr>
        <w:pStyle w:val="NoSpacing"/>
      </w:pPr>
    </w:p>
    <w:p w14:paraId="3E1DB9AC" w14:textId="62A2AE82" w:rsidR="00003B06" w:rsidRPr="000B4372" w:rsidRDefault="00003B06" w:rsidP="00003B06">
      <w:pPr>
        <w:pStyle w:val="NoSpacing"/>
      </w:pPr>
    </w:p>
    <w:sectPr w:rsidR="00003B06" w:rsidRPr="000B4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83281"/>
    <w:multiLevelType w:val="hybridMultilevel"/>
    <w:tmpl w:val="C12E9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D2521"/>
    <w:multiLevelType w:val="hybridMultilevel"/>
    <w:tmpl w:val="D6F616FA"/>
    <w:lvl w:ilvl="0" w:tplc="E6B40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74"/>
    <w:rsid w:val="00003B06"/>
    <w:rsid w:val="000B06C5"/>
    <w:rsid w:val="000B4372"/>
    <w:rsid w:val="000F6F09"/>
    <w:rsid w:val="00206184"/>
    <w:rsid w:val="00231638"/>
    <w:rsid w:val="0026226A"/>
    <w:rsid w:val="003752F2"/>
    <w:rsid w:val="00455667"/>
    <w:rsid w:val="004840AE"/>
    <w:rsid w:val="00556971"/>
    <w:rsid w:val="00620274"/>
    <w:rsid w:val="00635987"/>
    <w:rsid w:val="006B630C"/>
    <w:rsid w:val="006C5EB7"/>
    <w:rsid w:val="007B378E"/>
    <w:rsid w:val="00AF3489"/>
    <w:rsid w:val="00B938BD"/>
    <w:rsid w:val="00B9433C"/>
    <w:rsid w:val="00C32F2E"/>
    <w:rsid w:val="00CC15CD"/>
    <w:rsid w:val="00CD0D90"/>
    <w:rsid w:val="00D82598"/>
    <w:rsid w:val="00E2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3A78"/>
  <w15:chartTrackingRefBased/>
  <w15:docId w15:val="{55278A28-8E5C-408A-AFAD-72782B25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3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2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6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18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43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43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ytimes.com/2019/01/14/us/opioids-car-crash-gu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Nakra</dc:creator>
  <cp:keywords/>
  <dc:description/>
  <cp:lastModifiedBy>Nakra, Rohan</cp:lastModifiedBy>
  <cp:revision>15</cp:revision>
  <dcterms:created xsi:type="dcterms:W3CDTF">2019-07-15T15:50:00Z</dcterms:created>
  <dcterms:modified xsi:type="dcterms:W3CDTF">2020-05-22T14:24:00Z</dcterms:modified>
</cp:coreProperties>
</file>